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75C7" w14:textId="77777777" w:rsidR="002E2259" w:rsidRDefault="002E2259">
      <w:pPr>
        <w:spacing w:before="60"/>
        <w:jc w:val="center"/>
        <w:rPr>
          <w:b/>
          <w:bCs/>
          <w:u w:val="single"/>
        </w:rPr>
      </w:pPr>
      <w:r>
        <w:rPr>
          <w:b/>
          <w:bCs/>
          <w:u w:val="single"/>
        </w:rPr>
        <w:t>Oil Circuit Breaker</w:t>
      </w:r>
      <w:r>
        <w:rPr>
          <w:b/>
          <w:bCs/>
          <w:noProof/>
          <w:u w:val="single"/>
        </w:rPr>
        <w:t xml:space="preserve"> (</w:t>
      </w:r>
      <w:r>
        <w:rPr>
          <w:b/>
          <w:bCs/>
          <w:u w:val="single"/>
        </w:rPr>
        <w:t>OCB</w:t>
      </w:r>
      <w:r>
        <w:rPr>
          <w:b/>
          <w:bCs/>
          <w:noProof/>
          <w:u w:val="single"/>
        </w:rPr>
        <w:t xml:space="preserve">) </w:t>
      </w:r>
      <w:r>
        <w:rPr>
          <w:b/>
          <w:bCs/>
          <w:u w:val="single"/>
        </w:rPr>
        <w:t xml:space="preserve">Diagnostic Evaluation Oil </w:t>
      </w:r>
      <w:r>
        <w:rPr>
          <w:b/>
          <w:bCs/>
          <w:noProof/>
          <w:u w:val="single"/>
        </w:rPr>
        <w:t>Sample Data Sheet</w:t>
      </w:r>
    </w:p>
    <w:p w14:paraId="7C1F39F1" w14:textId="77777777" w:rsidR="002E2259" w:rsidRDefault="002E2259">
      <w:pPr>
        <w:pStyle w:val="Header"/>
        <w:tabs>
          <w:tab w:val="clear" w:pos="4320"/>
          <w:tab w:val="clear" w:pos="8640"/>
        </w:tabs>
        <w:rPr>
          <w:sz w:val="18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4"/>
        <w:gridCol w:w="6804"/>
      </w:tblGrid>
      <w:tr w:rsidR="002E2259" w14:paraId="1D0E1FCF" w14:textId="77777777">
        <w:trPr>
          <w:jc w:val="center"/>
        </w:trPr>
        <w:tc>
          <w:tcPr>
            <w:tcW w:w="3924" w:type="dxa"/>
          </w:tcPr>
          <w:p w14:paraId="54FECCE8" w14:textId="77777777" w:rsidR="002E2259" w:rsidRDefault="002E2259">
            <w:pPr>
              <w:spacing w:before="60"/>
              <w:ind w:right="-36"/>
              <w:jc w:val="right"/>
              <w:rPr>
                <w:rFonts w:cs="Arial"/>
                <w:b/>
                <w:bCs/>
                <w:smallCaps/>
                <w:noProof/>
                <w:sz w:val="20"/>
                <w:szCs w:val="26"/>
              </w:rPr>
            </w:pPr>
            <w:r>
              <w:rPr>
                <w:rFonts w:cs="Arial"/>
                <w:sz w:val="20"/>
              </w:rPr>
              <w:t>Oil Tests &amp; Diagnostic Package includes:</w:t>
            </w:r>
          </w:p>
        </w:tc>
        <w:tc>
          <w:tcPr>
            <w:tcW w:w="6804" w:type="dxa"/>
          </w:tcPr>
          <w:p w14:paraId="4E07D1F2" w14:textId="77777777" w:rsidR="002E2259" w:rsidRDefault="002E2259">
            <w:pPr>
              <w:spacing w:before="60"/>
              <w:rPr>
                <w:rFonts w:cs="Arial"/>
                <w:b/>
                <w:bCs/>
                <w:smallCaps/>
                <w:noProof/>
                <w:sz w:val="20"/>
                <w:szCs w:val="26"/>
              </w:rPr>
            </w:pPr>
            <w:r>
              <w:rPr>
                <w:rFonts w:cs="Arial"/>
                <w:sz w:val="20"/>
              </w:rPr>
              <w:t>DGA (ASTM D3612), Moisture (ASTM D1533B), IFT (ASTM D971), Color (ASTM D1500), Dielectric Breakdown (ASTM D1816), Metals, Particle Count, Particle Characteristics, and diagnostic analysis of results.</w:t>
            </w:r>
          </w:p>
        </w:tc>
      </w:tr>
    </w:tbl>
    <w:p w14:paraId="41E71B72" w14:textId="77777777" w:rsidR="002E2259" w:rsidRDefault="002E2259">
      <w:pPr>
        <w:tabs>
          <w:tab w:val="left" w:pos="720"/>
          <w:tab w:val="left" w:pos="3780"/>
          <w:tab w:val="left" w:pos="4500"/>
        </w:tabs>
        <w:ind w:left="3780" w:hanging="3780"/>
        <w:jc w:val="both"/>
        <w:rPr>
          <w:rFonts w:cs="Arial"/>
          <w:sz w:val="18"/>
        </w:rPr>
      </w:pPr>
    </w:p>
    <w:p w14:paraId="5A14B6AF" w14:textId="77777777" w:rsidR="002E2259" w:rsidRDefault="002E2259">
      <w:pPr>
        <w:tabs>
          <w:tab w:val="left" w:pos="720"/>
          <w:tab w:val="left" w:pos="3780"/>
          <w:tab w:val="left" w:pos="4500"/>
        </w:tabs>
        <w:ind w:left="3780" w:hanging="3780"/>
        <w:rPr>
          <w:rFonts w:cs="Arial"/>
          <w:sz w:val="20"/>
        </w:rPr>
      </w:pPr>
      <w:r>
        <w:rPr>
          <w:rFonts w:cs="Arial"/>
          <w:sz w:val="20"/>
        </w:rPr>
        <w:t xml:space="preserve">  Company Information:</w:t>
      </w: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854"/>
        <w:gridCol w:w="2826"/>
        <w:gridCol w:w="2682"/>
      </w:tblGrid>
      <w:tr w:rsidR="007F47D8" w14:paraId="3F1D6DA1" w14:textId="77777777" w:rsidTr="00F72644">
        <w:trPr>
          <w:trHeight w:val="317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14258" w14:textId="77777777" w:rsidR="007F47D8" w:rsidRDefault="007F47D8" w:rsidP="00F72644">
            <w:pPr>
              <w:pStyle w:val="Heading6"/>
            </w:pPr>
            <w:r>
              <w:t>Company Name &amp; Billing Address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23F4" w14:textId="77777777" w:rsidR="007F47D8" w:rsidRDefault="007F47D8" w:rsidP="00F72644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P.O. Number:</w:t>
            </w:r>
          </w:p>
        </w:tc>
        <w:bookmarkStart w:id="0" w:name="Text6"/>
        <w:tc>
          <w:tcPr>
            <w:tcW w:w="2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1664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AD07E" w14:textId="77777777" w:rsidR="007F47D8" w:rsidRDefault="007F47D8" w:rsidP="00F72644">
            <w:pPr>
              <w:pStyle w:val="Heading5"/>
            </w:pPr>
            <w:r>
              <w:t>Comments</w:t>
            </w:r>
          </w:p>
        </w:tc>
      </w:tr>
      <w:bookmarkStart w:id="1" w:name="Text1"/>
      <w:tr w:rsidR="007F47D8" w14:paraId="7612E8F3" w14:textId="77777777" w:rsidTr="00F72644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39CFE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E82" w14:textId="77777777" w:rsidR="007F47D8" w:rsidRDefault="007F47D8" w:rsidP="00F72644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Job Number:</w:t>
            </w:r>
          </w:p>
        </w:tc>
        <w:bookmarkStart w:id="2" w:name="Text7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99B8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10"/>
        <w:tc>
          <w:tcPr>
            <w:tcW w:w="268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C092666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bookmarkStart w:id="4" w:name="Text2"/>
      <w:tr w:rsidR="007F47D8" w14:paraId="7C1B70EC" w14:textId="77777777" w:rsidTr="00F72644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FA092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E944" w14:textId="77777777" w:rsidR="007F47D8" w:rsidRDefault="007F47D8" w:rsidP="00F72644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Person:</w:t>
            </w:r>
          </w:p>
        </w:tc>
        <w:bookmarkStart w:id="5" w:name="Text8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A294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3DEF8A" w14:textId="77777777" w:rsidR="007F47D8" w:rsidRDefault="007F47D8" w:rsidP="00F72644">
            <w:pPr>
              <w:rPr>
                <w:sz w:val="20"/>
              </w:rPr>
            </w:pPr>
          </w:p>
        </w:tc>
      </w:tr>
      <w:bookmarkStart w:id="6" w:name="Text3"/>
      <w:tr w:rsidR="007F47D8" w14:paraId="4818AD0E" w14:textId="77777777" w:rsidTr="00F72644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80E3D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016A" w14:textId="77777777" w:rsidR="007F47D8" w:rsidRDefault="007F47D8" w:rsidP="00F72644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Send Reports To:</w:t>
            </w:r>
          </w:p>
        </w:tc>
        <w:bookmarkStart w:id="7" w:name="Text9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35BF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0AC24" w14:textId="77777777" w:rsidR="007F47D8" w:rsidRDefault="007F47D8" w:rsidP="00F72644">
            <w:pPr>
              <w:rPr>
                <w:sz w:val="20"/>
              </w:rPr>
            </w:pPr>
          </w:p>
        </w:tc>
      </w:tr>
      <w:bookmarkStart w:id="8" w:name="Text4"/>
      <w:tr w:rsidR="007F47D8" w14:paraId="2A593AE0" w14:textId="77777777" w:rsidTr="00F72644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3D2F7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B1489E" w14:textId="77777777" w:rsidR="007F47D8" w:rsidRDefault="007F47D8" w:rsidP="00F72644">
            <w:pPr>
              <w:rPr>
                <w:sz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B84AE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5DD24B" w14:textId="77777777" w:rsidR="007F47D8" w:rsidRDefault="007F47D8" w:rsidP="00F72644">
            <w:pPr>
              <w:rPr>
                <w:sz w:val="20"/>
              </w:rPr>
            </w:pPr>
          </w:p>
        </w:tc>
      </w:tr>
      <w:bookmarkStart w:id="9" w:name="Text5"/>
      <w:tr w:rsidR="007F47D8" w14:paraId="05DDDB19" w14:textId="77777777" w:rsidTr="00F72644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45C9F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D21F4C" w14:textId="77777777" w:rsidR="007F47D8" w:rsidRDefault="007F47D8" w:rsidP="00F72644">
            <w:pPr>
              <w:rPr>
                <w:sz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0770C9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EC87A" w14:textId="77777777" w:rsidR="007F47D8" w:rsidRDefault="007F47D8" w:rsidP="00F72644">
            <w:pPr>
              <w:rPr>
                <w:sz w:val="20"/>
              </w:rPr>
            </w:pPr>
          </w:p>
        </w:tc>
      </w:tr>
    </w:tbl>
    <w:p w14:paraId="2B2AFB57" w14:textId="77777777" w:rsidR="007F47D8" w:rsidRDefault="007F47D8" w:rsidP="007F47D8">
      <w:pPr>
        <w:rPr>
          <w:sz w:val="18"/>
        </w:rPr>
      </w:pPr>
    </w:p>
    <w:p w14:paraId="2AF9075B" w14:textId="77777777" w:rsidR="007F47D8" w:rsidRDefault="007F47D8" w:rsidP="007F47D8">
      <w:pPr>
        <w:rPr>
          <w:sz w:val="20"/>
        </w:rPr>
      </w:pPr>
      <w:r>
        <w:rPr>
          <w:sz w:val="20"/>
        </w:rPr>
        <w:t>Oil Sample Information: (maximum of 3 oil samples per data sheet)</w:t>
      </w:r>
    </w:p>
    <w:tbl>
      <w:tblPr>
        <w:tblW w:w="110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1"/>
        <w:gridCol w:w="2796"/>
        <w:gridCol w:w="2797"/>
        <w:gridCol w:w="2797"/>
      </w:tblGrid>
      <w:tr w:rsidR="007F47D8" w14:paraId="2FDB1264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C043A" w14:textId="77777777" w:rsidR="007F47D8" w:rsidRDefault="007F47D8" w:rsidP="00F72644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Date Oil Sampled</w:t>
            </w:r>
          </w:p>
        </w:tc>
        <w:bookmarkStart w:id="10" w:name="Text11"/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AFA91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B49D1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BB928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34C114FC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D5E86" w14:textId="77777777" w:rsidR="007F47D8" w:rsidRDefault="007F47D8" w:rsidP="00F72644">
            <w:pPr>
              <w:pStyle w:val="Heading1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Sampling Technician</w:t>
            </w:r>
          </w:p>
        </w:tc>
        <w:bookmarkStart w:id="11" w:name="Text12"/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FE623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2CB40B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3E6FB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7D748269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4ECD4D" w14:textId="77777777" w:rsidR="007F47D8" w:rsidRDefault="007F47D8" w:rsidP="00F72644">
            <w:pPr>
              <w:ind w:right="72"/>
              <w:jc w:val="right"/>
              <w:rPr>
                <w:rFonts w:cs="Arial"/>
                <w:b/>
                <w:bCs/>
                <w:noProof/>
                <w:sz w:val="20"/>
                <w:szCs w:val="18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Station Name</w:t>
            </w:r>
          </w:p>
        </w:tc>
        <w:bookmarkStart w:id="12" w:name="Text13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27074B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4FC00E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87C3F0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1F41DE58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BBE722" w14:textId="77777777" w:rsidR="007F47D8" w:rsidRDefault="007F47D8" w:rsidP="00F72644">
            <w:pPr>
              <w:pStyle w:val="Heading1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Phase / Bank No.</w:t>
            </w:r>
          </w:p>
        </w:tc>
        <w:bookmarkStart w:id="13" w:name="Text14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9F0042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D9B606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28DA0D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3E81FE8C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FBA398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Equipment Name/ID</w:t>
            </w:r>
          </w:p>
        </w:tc>
        <w:bookmarkStart w:id="14" w:name="Text15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BFDEF4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D8FD3A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775198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1097E343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0F21E5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Other Name/ID</w:t>
            </w:r>
          </w:p>
        </w:tc>
        <w:bookmarkStart w:id="15" w:name="Text16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940A4A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5B5FEC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7BAC90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52B653CB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F637BD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DGA Syringe No.</w:t>
            </w:r>
          </w:p>
        </w:tc>
        <w:bookmarkStart w:id="16" w:name="Text17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C5228D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CB73B4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22C396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784FA03F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B967B7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Oil Quality Bottle No.</w:t>
            </w:r>
          </w:p>
        </w:tc>
        <w:bookmarkStart w:id="17" w:name="Text18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CCB092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9EA9C0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E32D59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3497E97F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C386E7" w14:textId="77777777" w:rsidR="007F47D8" w:rsidRDefault="007F47D8" w:rsidP="00F72644">
            <w:pPr>
              <w:ind w:right="72"/>
              <w:jc w:val="right"/>
              <w:rPr>
                <w:sz w:val="20"/>
                <w:lang w:val="es-MX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  <w:lang w:val="es-MX"/>
              </w:rPr>
              <w:t>OCB Serial No.</w:t>
            </w:r>
          </w:p>
        </w:tc>
        <w:bookmarkStart w:id="18" w:name="Text19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1B02B0" w14:textId="77777777" w:rsidR="007F47D8" w:rsidRDefault="007F47D8" w:rsidP="00F72644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  <w:bookmarkEnd w:id="18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4311AC" w14:textId="77777777" w:rsidR="007F47D8" w:rsidRDefault="007F47D8" w:rsidP="00F72644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09D75E" w14:textId="77777777" w:rsidR="007F47D8" w:rsidRDefault="007F47D8" w:rsidP="00F72644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</w:p>
        </w:tc>
      </w:tr>
      <w:tr w:rsidR="007F47D8" w14:paraId="0099F9EC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E57764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OCB Manufacturer</w:t>
            </w:r>
          </w:p>
        </w:tc>
        <w:bookmarkStart w:id="19" w:name="Text20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221164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020FE8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290462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4A4AC832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158FCD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OCB Model / Type</w:t>
            </w:r>
          </w:p>
        </w:tc>
        <w:bookmarkStart w:id="20" w:name="Text21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3A86BD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4FC8C7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D660C2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74BC3823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EEF836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Year Manufactured</w:t>
            </w:r>
          </w:p>
        </w:tc>
        <w:bookmarkStart w:id="21" w:name="Text22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B5057C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A04608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AB6E88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1530E605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C283A8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Voltage Rating (kV)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41C86F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B2FC4D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85F5BC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3937BFC3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F5148D" w14:textId="77777777" w:rsidR="007F47D8" w:rsidRDefault="007F47D8" w:rsidP="00F72644">
            <w:pPr>
              <w:ind w:right="72"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</w:rPr>
              <w:t>Current Interrupt Rating (kA)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222AAE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CC3DA9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665E2C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2AA5C47B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C46665" w14:textId="77777777" w:rsidR="007F47D8" w:rsidRDefault="007F47D8" w:rsidP="00F72644">
            <w:pPr>
              <w:ind w:right="7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Oil Type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990044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C20B8">
              <w:rPr>
                <w:sz w:val="22"/>
              </w:rPr>
            </w:r>
            <w:r w:rsidR="00DC20B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C20B8">
              <w:rPr>
                <w:sz w:val="22"/>
              </w:rPr>
            </w:r>
            <w:r w:rsidR="00DC20B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C20B8">
              <w:rPr>
                <w:sz w:val="22"/>
              </w:rPr>
            </w:r>
            <w:r w:rsidR="00DC20B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AC06CC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C20B8">
              <w:rPr>
                <w:sz w:val="22"/>
              </w:rPr>
            </w:r>
            <w:r w:rsidR="00DC20B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C20B8">
              <w:rPr>
                <w:sz w:val="22"/>
              </w:rPr>
            </w:r>
            <w:r w:rsidR="00DC20B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C20B8">
              <w:rPr>
                <w:sz w:val="22"/>
              </w:rPr>
            </w:r>
            <w:r w:rsidR="00DC20B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8D8EA3" w14:textId="77777777" w:rsidR="007F47D8" w:rsidRDefault="007F47D8" w:rsidP="00F72644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C20B8">
              <w:rPr>
                <w:sz w:val="22"/>
              </w:rPr>
            </w:r>
            <w:r w:rsidR="00DC20B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C20B8">
              <w:rPr>
                <w:sz w:val="22"/>
              </w:rPr>
            </w:r>
            <w:r w:rsidR="00DC20B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C20B8">
              <w:rPr>
                <w:sz w:val="22"/>
              </w:rPr>
            </w:r>
            <w:r w:rsidR="00DC20B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</w:tr>
      <w:tr w:rsidR="007F47D8" w14:paraId="31BE29A7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6F5E2D" w14:textId="77777777" w:rsidR="007F47D8" w:rsidRDefault="007F47D8" w:rsidP="00F72644">
            <w:pPr>
              <w:ind w:right="7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Oil Volume</w:t>
            </w:r>
          </w:p>
        </w:tc>
        <w:bookmarkStart w:id="22" w:name="Text23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7CC6BB" w14:textId="77777777" w:rsidR="007F47D8" w:rsidRDefault="007F47D8" w:rsidP="00F72644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22"/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C20B8">
              <w:rPr>
                <w:sz w:val="22"/>
              </w:rPr>
            </w:r>
            <w:r w:rsidR="00DC20B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C20B8">
              <w:rPr>
                <w:sz w:val="22"/>
              </w:rPr>
            </w:r>
            <w:r w:rsidR="00DC20B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E0BA5D" w14:textId="77777777" w:rsidR="007F47D8" w:rsidRDefault="007F47D8" w:rsidP="00F72644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C20B8">
              <w:rPr>
                <w:sz w:val="22"/>
              </w:rPr>
            </w:r>
            <w:r w:rsidR="00DC20B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C20B8">
              <w:rPr>
                <w:sz w:val="22"/>
              </w:rPr>
            </w:r>
            <w:r w:rsidR="00DC20B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5A7819" w14:textId="77777777" w:rsidR="007F47D8" w:rsidRDefault="007F47D8" w:rsidP="00F72644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C20B8">
              <w:rPr>
                <w:sz w:val="22"/>
              </w:rPr>
            </w:r>
            <w:r w:rsidR="00DC20B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C20B8">
              <w:rPr>
                <w:sz w:val="22"/>
              </w:rPr>
            </w:r>
            <w:r w:rsidR="00DC20B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</w:tr>
      <w:tr w:rsidR="007F47D8" w14:paraId="54053590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0CBF3" w14:textId="77777777" w:rsidR="007F47D8" w:rsidRDefault="007F47D8" w:rsidP="00F72644">
            <w:pPr>
              <w:ind w:right="72"/>
              <w:jc w:val="right"/>
              <w:rPr>
                <w:rFonts w:cs="Arial"/>
                <w:b/>
                <w:bCs/>
                <w:noProof/>
                <w:sz w:val="20"/>
                <w:szCs w:val="18"/>
              </w:rPr>
            </w:pPr>
            <w:r>
              <w:rPr>
                <w:b/>
                <w:bCs/>
                <w:sz w:val="20"/>
              </w:rPr>
              <w:t>Oil Temperature (</w:t>
            </w:r>
            <w:r>
              <w:rPr>
                <w:b/>
                <w:bCs/>
                <w:sz w:val="20"/>
                <w:vertAlign w:val="superscript"/>
              </w:rPr>
              <w:t>o</w:t>
            </w:r>
            <w:r>
              <w:rPr>
                <w:b/>
                <w:bCs/>
                <w:sz w:val="20"/>
              </w:rPr>
              <w:t>C)</w:t>
            </w:r>
          </w:p>
        </w:tc>
        <w:bookmarkStart w:id="23" w:name="Text24"/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D12C7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62C8C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79893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38645D5A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4C062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Date Oil Last Filtered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55F18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E0058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02E13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2FEF2504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E2659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Date Oil Last Replaced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F230AD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421891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B54399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54A16EC1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6BDB88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No. of Switching Ops.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D1920D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DCC58D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93A157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3D5DE1AD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22CE62" w14:textId="77777777" w:rsidR="007F47D8" w:rsidRDefault="007F47D8" w:rsidP="00F72644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No. of Fault Clearing Ops.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54717F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93048E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229940" w14:textId="77777777" w:rsidR="007F47D8" w:rsidRDefault="007F47D8" w:rsidP="00F72644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F47D8" w14:paraId="425F77C5" w14:textId="77777777" w:rsidTr="00F72644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770E1" w14:textId="77777777" w:rsidR="007F47D8" w:rsidRDefault="007F47D8" w:rsidP="00F72644">
            <w:pPr>
              <w:pStyle w:val="Heading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For Laboratory Use Only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24913" w14:textId="77777777" w:rsidR="007F47D8" w:rsidRDefault="007F47D8" w:rsidP="00F72644">
            <w:pPr>
              <w:ind w:left="108"/>
              <w:rPr>
                <w:i/>
                <w:iCs/>
                <w:sz w:val="20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A0F81" w14:textId="77777777" w:rsidR="007F47D8" w:rsidRDefault="007F47D8" w:rsidP="00F72644">
            <w:pPr>
              <w:ind w:left="117"/>
              <w:rPr>
                <w:i/>
                <w:iCs/>
                <w:sz w:val="20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16" w:space="0" w:color="auto"/>
              <w:right w:val="single" w:sz="12" w:space="0" w:color="auto"/>
            </w:tcBorders>
            <w:vAlign w:val="center"/>
          </w:tcPr>
          <w:p w14:paraId="6F91AB24" w14:textId="77777777" w:rsidR="007F47D8" w:rsidRDefault="007F47D8" w:rsidP="00F72644">
            <w:pPr>
              <w:ind w:left="108"/>
              <w:rPr>
                <w:i/>
                <w:iCs/>
                <w:sz w:val="20"/>
              </w:rPr>
            </w:pPr>
          </w:p>
        </w:tc>
      </w:tr>
    </w:tbl>
    <w:p w14:paraId="6382856C" w14:textId="77777777" w:rsidR="002E2259" w:rsidRDefault="002E2259">
      <w:pPr>
        <w:tabs>
          <w:tab w:val="left" w:pos="360"/>
        </w:tabs>
        <w:rPr>
          <w:b/>
          <w:bCs/>
          <w:sz w:val="12"/>
        </w:rPr>
      </w:pPr>
    </w:p>
    <w:p w14:paraId="21457DAB" w14:textId="77777777" w:rsidR="000D79A4" w:rsidRDefault="000D79A4" w:rsidP="000D79A4">
      <w:pPr>
        <w:tabs>
          <w:tab w:val="left" w:pos="360"/>
        </w:tabs>
        <w:rPr>
          <w:rFonts w:cs="Arial"/>
          <w:b/>
          <w:bCs/>
          <w:noProof/>
          <w:sz w:val="20"/>
          <w:szCs w:val="14"/>
        </w:rPr>
      </w:pPr>
      <w:r>
        <w:rPr>
          <w:rFonts w:cs="Arial"/>
          <w:b/>
          <w:bCs/>
          <w:noProof/>
          <w:sz w:val="20"/>
          <w:szCs w:val="14"/>
        </w:rPr>
        <w:t>Return containers and oil samples to:</w:t>
      </w:r>
    </w:p>
    <w:p w14:paraId="01F2BF26" w14:textId="77777777" w:rsidR="00077846" w:rsidRPr="00822F6E" w:rsidRDefault="00077846" w:rsidP="00077846">
      <w:pPr>
        <w:rPr>
          <w:rStyle w:val="Emphasis"/>
          <w:rFonts w:ascii="Arial Narrow" w:hAnsi="Arial Narrow"/>
          <w:i w:val="0"/>
          <w:iCs w:val="0"/>
          <w:sz w:val="16"/>
          <w:szCs w:val="16"/>
        </w:rPr>
      </w:pPr>
      <w:r w:rsidRPr="00822F6E">
        <w:rPr>
          <w:rStyle w:val="Emphasis"/>
          <w:rFonts w:ascii="Arial Narrow" w:hAnsi="Arial Narrow"/>
          <w:sz w:val="16"/>
          <w:szCs w:val="16"/>
        </w:rPr>
        <w:t>AVO Diagnostic Services</w:t>
      </w:r>
    </w:p>
    <w:p w14:paraId="589BC6DB" w14:textId="77777777" w:rsidR="00CA3F9D" w:rsidRPr="00BD3B79" w:rsidRDefault="00CA3F9D" w:rsidP="00CA3F9D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402 Travis Lane Unit #68, Waukesha WI,</w:t>
      </w:r>
      <w:r w:rsidRPr="00BD3B79">
        <w:rPr>
          <w:noProof/>
          <w:sz w:val="16"/>
          <w:szCs w:val="16"/>
        </w:rPr>
        <w:t xml:space="preserve"> 95826 USA</w:t>
      </w:r>
    </w:p>
    <w:p w14:paraId="6B28A649" w14:textId="77777777" w:rsidR="00077846" w:rsidRDefault="00CA3F9D" w:rsidP="00077846">
      <w:pPr>
        <w:rPr>
          <w:sz w:val="16"/>
          <w:szCs w:val="16"/>
        </w:rPr>
      </w:pPr>
      <w:r>
        <w:rPr>
          <w:sz w:val="16"/>
          <w:szCs w:val="16"/>
        </w:rPr>
        <w:t>T</w:t>
      </w:r>
      <w:r w:rsidR="00077846">
        <w:rPr>
          <w:sz w:val="16"/>
          <w:szCs w:val="16"/>
        </w:rPr>
        <w:t xml:space="preserve">el: </w:t>
      </w:r>
      <w:r>
        <w:rPr>
          <w:sz w:val="16"/>
          <w:szCs w:val="16"/>
        </w:rPr>
        <w:t>262 408 5932,</w:t>
      </w:r>
      <w:r w:rsidRPr="00BD3B79">
        <w:rPr>
          <w:sz w:val="16"/>
          <w:szCs w:val="16"/>
        </w:rPr>
        <w:t xml:space="preserve"> F</w:t>
      </w:r>
      <w:r w:rsidR="00077846">
        <w:rPr>
          <w:sz w:val="16"/>
          <w:szCs w:val="16"/>
        </w:rPr>
        <w:t xml:space="preserve">ax: </w:t>
      </w:r>
      <w:r>
        <w:rPr>
          <w:sz w:val="16"/>
          <w:szCs w:val="16"/>
        </w:rPr>
        <w:t>262 408 5971</w:t>
      </w:r>
    </w:p>
    <w:p w14:paraId="1180307D" w14:textId="77777777" w:rsidR="002E2259" w:rsidRDefault="00077846" w:rsidP="00077846">
      <w:pPr>
        <w:rPr>
          <w:noProof/>
        </w:rPr>
      </w:pPr>
      <w:r w:rsidRPr="00077846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www.avodiagnostics.com</w:t>
      </w:r>
    </w:p>
    <w:sectPr w:rsidR="002E2259">
      <w:headerReference w:type="default" r:id="rId6"/>
      <w:footerReference w:type="default" r:id="rId7"/>
      <w:pgSz w:w="12240" w:h="15840"/>
      <w:pgMar w:top="1440" w:right="720" w:bottom="302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116C" w14:textId="77777777" w:rsidR="004A4B08" w:rsidRDefault="004A4B08">
      <w:r>
        <w:separator/>
      </w:r>
    </w:p>
  </w:endnote>
  <w:endnote w:type="continuationSeparator" w:id="0">
    <w:p w14:paraId="1FC2D259" w14:textId="77777777" w:rsidR="004A4B08" w:rsidRDefault="004A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4BCE" w14:textId="77777777" w:rsidR="00914408" w:rsidRDefault="00077846">
    <w:pPr>
      <w:jc w:val="right"/>
      <w:rPr>
        <w:rFonts w:cs="Arial"/>
        <w:noProof/>
        <w:sz w:val="14"/>
        <w:szCs w:val="14"/>
      </w:rPr>
    </w:pPr>
    <w:r>
      <w:rPr>
        <w:rFonts w:cs="Arial"/>
        <w:noProof/>
        <w:sz w:val="14"/>
        <w:szCs w:val="14"/>
      </w:rPr>
      <w:fldChar w:fldCharType="begin"/>
    </w:r>
    <w:r>
      <w:rPr>
        <w:rFonts w:cs="Arial"/>
        <w:noProof/>
        <w:sz w:val="14"/>
        <w:szCs w:val="14"/>
      </w:rPr>
      <w:instrText xml:space="preserve"> FILENAME   \* MERGEFORMAT </w:instrText>
    </w:r>
    <w:r>
      <w:rPr>
        <w:rFonts w:cs="Arial"/>
        <w:noProof/>
        <w:sz w:val="14"/>
        <w:szCs w:val="14"/>
      </w:rPr>
      <w:fldChar w:fldCharType="separate"/>
    </w:r>
    <w:r w:rsidR="002458FE">
      <w:rPr>
        <w:rFonts w:cs="Arial"/>
        <w:noProof/>
        <w:sz w:val="14"/>
        <w:szCs w:val="14"/>
      </w:rPr>
      <w:t>PR108FRM_WI_EN R1c.docx</w:t>
    </w:r>
    <w:r>
      <w:rPr>
        <w:rFonts w:cs="Arial"/>
        <w:noProof/>
        <w:sz w:val="14"/>
        <w:szCs w:val="14"/>
      </w:rPr>
      <w:fldChar w:fldCharType="end"/>
    </w:r>
  </w:p>
  <w:p w14:paraId="011DDDAE" w14:textId="77777777" w:rsidR="00077846" w:rsidRDefault="00077846">
    <w:pPr>
      <w:jc w:val="right"/>
      <w:rPr>
        <w:rFonts w:cs="Arial"/>
        <w:noProof/>
        <w:sz w:val="14"/>
        <w:szCs w:val="14"/>
      </w:rPr>
    </w:pPr>
  </w:p>
  <w:p w14:paraId="71CE0665" w14:textId="77777777" w:rsidR="00077846" w:rsidRDefault="00077846">
    <w:pPr>
      <w:jc w:val="right"/>
      <w:rPr>
        <w:rFonts w:cs="Arial"/>
        <w:noProof/>
        <w:sz w:val="14"/>
        <w:szCs w:val="14"/>
      </w:rPr>
    </w:pPr>
  </w:p>
  <w:p w14:paraId="07D834A7" w14:textId="77777777" w:rsidR="00077846" w:rsidRDefault="00077846">
    <w:pPr>
      <w:jc w:val="right"/>
      <w:rPr>
        <w:rFonts w:cs="Arial"/>
        <w:noProof/>
        <w:sz w:val="14"/>
        <w:szCs w:val="14"/>
      </w:rPr>
    </w:pPr>
  </w:p>
  <w:p w14:paraId="0C688F29" w14:textId="77777777" w:rsidR="00077846" w:rsidRPr="000D79A4" w:rsidRDefault="00077846">
    <w:pPr>
      <w:jc w:val="right"/>
      <w:rPr>
        <w:sz w:val="14"/>
        <w:szCs w:val="14"/>
        <w:lang w:val="es-MX"/>
      </w:rPr>
    </w:pPr>
  </w:p>
  <w:p w14:paraId="2248DCFB" w14:textId="77777777" w:rsidR="00914408" w:rsidRDefault="00914408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E986" w14:textId="77777777" w:rsidR="004A4B08" w:rsidRDefault="004A4B08">
      <w:r>
        <w:separator/>
      </w:r>
    </w:p>
  </w:footnote>
  <w:footnote w:type="continuationSeparator" w:id="0">
    <w:p w14:paraId="38CCE094" w14:textId="77777777" w:rsidR="004A4B08" w:rsidRDefault="004A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F07A" w14:textId="77777777" w:rsidR="00914408" w:rsidRDefault="00914408">
    <w:pPr>
      <w:pStyle w:val="Header"/>
    </w:pPr>
  </w:p>
  <w:p w14:paraId="4E5E5D06" w14:textId="77777777" w:rsidR="00914408" w:rsidRDefault="00914408">
    <w:pPr>
      <w:pStyle w:val="Header"/>
    </w:pPr>
  </w:p>
  <w:p w14:paraId="15238DD1" w14:textId="77777777" w:rsidR="00914408" w:rsidRDefault="00077846">
    <w:pPr>
      <w:pStyle w:val="Header"/>
    </w:pPr>
    <w:r>
      <w:rPr>
        <w:noProof/>
      </w:rPr>
      <w:drawing>
        <wp:inline distT="0" distB="0" distL="0" distR="0" wp14:anchorId="7AD60C1A" wp14:editId="009B43F9">
          <wp:extent cx="1076325" cy="699135"/>
          <wp:effectExtent l="0" t="0" r="9525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4IKJL0R5zoJ1F+7/ORecBzmSXvt+4WDjnNhG0Eexl6IHDXmx5xDXXI27txqz1eD6MhXVEMPRrE4XwuWegzaWw==" w:salt="zenTgMWxyN5dxqjqF8dw7g==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A4"/>
    <w:rsid w:val="00077846"/>
    <w:rsid w:val="000D79A4"/>
    <w:rsid w:val="000E0B4A"/>
    <w:rsid w:val="001738E6"/>
    <w:rsid w:val="00186407"/>
    <w:rsid w:val="002458FE"/>
    <w:rsid w:val="002E2259"/>
    <w:rsid w:val="00372616"/>
    <w:rsid w:val="003C4EDE"/>
    <w:rsid w:val="004A4B08"/>
    <w:rsid w:val="005F59C7"/>
    <w:rsid w:val="00631BDD"/>
    <w:rsid w:val="00747E43"/>
    <w:rsid w:val="007F47D8"/>
    <w:rsid w:val="00914408"/>
    <w:rsid w:val="009E7541"/>
    <w:rsid w:val="009F572E"/>
    <w:rsid w:val="00A5224C"/>
    <w:rsid w:val="00C01DFA"/>
    <w:rsid w:val="00C21564"/>
    <w:rsid w:val="00CA3F9D"/>
    <w:rsid w:val="00CC2E8D"/>
    <w:rsid w:val="00CE60A2"/>
    <w:rsid w:val="00D23A23"/>
    <w:rsid w:val="00DC20B8"/>
    <w:rsid w:val="00F608EA"/>
    <w:rsid w:val="00F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2993891"/>
  <w15:docId w15:val="{54313386-0BC7-4069-A776-A3CD46A6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noProof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ind w:left="293" w:hanging="293"/>
      <w:jc w:val="center"/>
      <w:outlineLvl w:val="1"/>
    </w:pPr>
    <w:rPr>
      <w:rFonts w:cs="Arial"/>
      <w:b/>
      <w:bCs/>
      <w:noProof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cs="Arial"/>
      <w:b/>
      <w:bCs/>
      <w:i/>
      <w:iCs/>
      <w:noProof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ind w:left="3600" w:firstLine="720"/>
      <w:outlineLvl w:val="3"/>
    </w:pPr>
    <w:rPr>
      <w:rFonts w:cs="Arial"/>
      <w:b/>
      <w:bCs/>
      <w:noProof/>
      <w:sz w:val="22"/>
      <w:szCs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-126" w:right="-108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ind w:right="72"/>
      <w:jc w:val="right"/>
      <w:outlineLvl w:val="6"/>
    </w:pPr>
    <w:rPr>
      <w:rFonts w:cs="Arial"/>
      <w:b/>
      <w:bCs/>
      <w:noProof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ind w:left="293" w:right="72" w:hanging="293"/>
      <w:jc w:val="right"/>
      <w:outlineLvl w:val="7"/>
    </w:pPr>
    <w:rPr>
      <w:rFonts w:cs="Arial"/>
      <w:b/>
      <w:bCs/>
      <w:noProof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F5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72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rsid w:val="00077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OCB DE Datasheet - Wisconsin</vt:lpstr>
    </vt:vector>
  </TitlesOfParts>
  <Company>Weidmann Systems International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OCB DE Datasheet - Wisconsin</dc:title>
  <dc:creator>Norman Field</dc:creator>
  <cp:lastModifiedBy>Emily Alcantar</cp:lastModifiedBy>
  <cp:revision>2</cp:revision>
  <cp:lastPrinted>2008-02-12T16:38:00Z</cp:lastPrinted>
  <dcterms:created xsi:type="dcterms:W3CDTF">2023-07-21T13:14:00Z</dcterms:created>
  <dcterms:modified xsi:type="dcterms:W3CDTF">2023-07-21T13:14:00Z</dcterms:modified>
</cp:coreProperties>
</file>